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1"/>
        <w:tblW w:w="14312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5926"/>
        <w:gridCol w:w="4193"/>
        <w:gridCol w:w="4193"/>
      </w:tblGrid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</w:pPr>
            <w:r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  <w:t xml:space="preserve">   </w:t>
            </w:r>
            <w:r w:rsidRPr="00C8089B"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  <w:t>Belirli Gün ve Haftalar Çizelgesi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</w:pPr>
            <w:r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  <w:t xml:space="preserve">    Görevli Kulüp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</w:pPr>
            <w:r>
              <w:rPr>
                <w:rFonts w:ascii="Helvetica" w:eastAsia="Times New Roman" w:hAnsi="Helvetica" w:cs="Helvetica"/>
                <w:color w:val="D83F35"/>
                <w:sz w:val="31"/>
                <w:szCs w:val="31"/>
              </w:rPr>
              <w:t xml:space="preserve">               İmza</w:t>
            </w: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Gaziler Günü (19 Eylül)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SİVİL SAVUNMA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15 Temmuz Demokrasi ve Millî Birlik Günü *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RESİM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Mevlid-i Nebî Haftası (Diyanet İşleri Başkanlığınca belirlencek haftada)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KÜLTÜR ve TABİAT VARLIKLARINI KORUMA ve OKUL MÜZESİ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Ahilik Kültürü Haftası (8-12 Ekim)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SOSYAL DAYANIŞAM ve YARDIMLAŞMA, ÇOCUK ESİRGEME, KIZILAY ve BENZERİ KULÜPLER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Cumhuriyet Bayramı (29 Ekim)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SATRANÇ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Kızılay Haftası (29 Ekim-4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SOSYAL DAYANIŞAM ve YARDIMLAŞMA, ÇOCUK ESİRGEME, KIZILAY ve BENZERİ KULÜPLER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Atatürk Haftası (10-16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YAYIN ve İLETİŞİM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Diyabet Günü (14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SAĞLIK, TEMİZLİK, BESLENME ve YEŞİLAY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Afet Eğitimi Hazırlık Günü (12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SOSYAL DAYANIŞAM ve YARDIMLAŞMA, ÇOCUK ESİRGEME, KIZILAY ve BENZERİ KULÜPLER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Felsefe Günü (20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FELSEFE veya DÜŞÜNCE EĞİTİMİ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Çocuk Hakları Günü (20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ÇOCUK HAKLARI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lastRenderedPageBreak/>
              <w:t>Ağız ve Diş Sağlığı Haftası (21-27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SAĞLIK, TEMİZLİK, BESLENME ve YEŞİLAY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Öğretmenler Günü (24 Kasım)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YAYIN ve İLETİŞİM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Engelliler Günü (3 Aralık)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GEZİ, TANITMA ve TURİZM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İnsan Hakları ve Dem</w:t>
            </w:r>
            <w:r>
              <w:rPr>
                <w:rFonts w:ascii="Arial" w:eastAsia="Times New Roman" w:hAnsi="Arial" w:cs="Arial"/>
                <w:color w:val="191919"/>
              </w:rPr>
              <w:t>okrasi Haftası (10 Aralık gün</w:t>
            </w:r>
            <w:r w:rsidRPr="00C8089B">
              <w:rPr>
                <w:rFonts w:ascii="Arial" w:eastAsia="Times New Roman" w:hAnsi="Arial" w:cs="Arial"/>
                <w:color w:val="191919"/>
              </w:rPr>
              <w:t xml:space="preserve"> içine</w:t>
            </w:r>
            <w:r>
              <w:rPr>
                <w:rFonts w:ascii="Arial" w:eastAsia="Times New Roman" w:hAnsi="Arial" w:cs="Arial"/>
                <w:color w:val="191919"/>
              </w:rPr>
              <w:t xml:space="preserve"> Haft)</w:t>
            </w:r>
            <w:r w:rsidRPr="00C8089B">
              <w:rPr>
                <w:rFonts w:ascii="Arial" w:eastAsia="Times New Roman" w:hAnsi="Arial" w:cs="Arial"/>
                <w:color w:val="191919"/>
              </w:rPr>
              <w:t xml:space="preserve"> 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FELSEFE veya DÜŞÜNCE EĞİTİMİ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Enerji Tasarrufu Haftası (Ocak ayının 2.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ENERJİ VERİMLİLİĞİ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Vergi Haftası (Şubat ayının son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YAYIN ve İLETİŞİM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Sivil Savunma Günü (28 Şubat)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SİVİL SAVUNMA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Yeşilay Haftası (1 Mart gününü içine alan hafta)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 xml:space="preserve">ÇEVRE KORUMA KÜLÜBÜ ve YEŞİLİ KORUMA KULÜBÜ 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Kadınlar Günü (8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ÇOCUK HAKLARI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Bilim ve Teknoloji Haftası (8-14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ENERJİ VERİMLİLİĞİ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>
              <w:rPr>
                <w:rFonts w:ascii="Arial" w:eastAsia="Times New Roman" w:hAnsi="Arial" w:cs="Arial"/>
                <w:color w:val="191919"/>
              </w:rPr>
              <w:t>İstiklâl Marşının Kabulü ve Mehmet Akif Ersoy’</w:t>
            </w:r>
            <w:r w:rsidRPr="00C8089B">
              <w:rPr>
                <w:rFonts w:ascii="Arial" w:eastAsia="Times New Roman" w:hAnsi="Arial" w:cs="Arial"/>
                <w:color w:val="191919"/>
              </w:rPr>
              <w:t>u Anma Günü (12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KÜLTÜR EDEBİYAT İLE KÜTÜPHANECİLİK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Şehitler Günü (18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SİVİL SAVUNMA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Yaşlılar Haftası (18-24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ÇEVRE KORUMA KÜLÜBÜ ve YEŞİLİ KORUMA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lastRenderedPageBreak/>
              <w:t>Türk Dünyası ve Toplulukları Haftası (21 Mart Nevruz gününü içine alan hafta)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SPOR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Orman Haftası (21-26 Mart)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ÇEVRE KORUMA KÜLÜBÜ ve YEŞİLİ KORUMA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Kütüphaneler Haftası (Mart ayının son pazartesi gününü içine alan hafta)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KÜLTÜR EDEBİYAT İLE KÜTÜPHANECİLİK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Kanser Haftası (1-7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SPOR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Otizm Farkındalık Günü (2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SATRANÇ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Dünya Sağlık Günün/Dünya Sağlık Haftası (7-13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GEZİ, TANITMA ve TURİZM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Turizm Haftası  (15-22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KÜLTÜR ve TABİAT VARLIKLARINI KORUMA ve OKUL MÜZESİ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297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Ulusal Egemenlik ve Çocuk Bayramı (23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RESİM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Kût´ül Amâre Zaferi (29 Nisan)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SATRANÇ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493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Bilişim Haftası (Mayıs ayının ilk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ENERJİ VERİMLİLİĞİ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Trafik ve İlkyardım Haftası (Mayıs ayının ilk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SPOR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İş Sağlığı ve Güvenliği Haftası (4-10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SİVİL SAVUNMA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lastRenderedPageBreak/>
              <w:t>Vakıflar Haftası (Mayıs ayının 2.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RESİM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Anneler Günü (Mayıs ayının 2. pazarı)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GEZİ, TANITMA ve TURİZM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Engelliler Haftası (10-16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ÇOCUK HAKLARI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Müzeler Haftası (18-24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KÜLTÜR ve TABİAT VARLIKLARINI KORUMA ve OKUL MÜZESİ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Atatürk'ü Anma ve Gençlik ve Spor Bayramı (19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SPOR KULÜBÜ ve KÜLTÜR EDEBİYAT İLE KÜTÜPHANECİLİK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493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Etik Günü (25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FELSEFE veya DÜŞÜNCE EĞİTİMİ KULÜBÜ ve KÜLTÜR ve TABİAT VARLIKLARINI KORUMA ve OKUL MÜZESİ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İstanbul´un Fethi (29 Mayıs)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ÇEVRE KORUMA KÜLÜBÜ ve YEŞİLİ KORUMA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Çevre Koruma Haftası (Haziran ayının 2. haftası)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ÇEVRE KORUMA KÜLÜBÜ ve YEŞİLİ KORUMA KULÜBÜ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  <w:tr w:rsidR="00995A9D" w:rsidRPr="00C8089B" w:rsidTr="00995A9D">
        <w:trPr>
          <w:trHeight w:val="524"/>
        </w:trPr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</w:rPr>
            </w:pPr>
            <w:r w:rsidRPr="00C8089B">
              <w:rPr>
                <w:rFonts w:ascii="Arial" w:eastAsia="Times New Roman" w:hAnsi="Arial" w:cs="Arial"/>
                <w:color w:val="191919"/>
              </w:rPr>
              <w:t>Zafer Bayramı (30 Ağustos)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995A9D" w:rsidRPr="00C8089B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</w:rPr>
              <w:t>İDARE BAŞKANLIĞINDA ( ALİ SANDAL ve M. İRFAN ÖZDEN)</w:t>
            </w:r>
          </w:p>
        </w:tc>
        <w:tc>
          <w:tcPr>
            <w:tcW w:w="14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995A9D" w:rsidRDefault="00995A9D" w:rsidP="00995A9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</w:rPr>
            </w:pPr>
          </w:p>
        </w:tc>
      </w:tr>
    </w:tbl>
    <w:p w:rsidR="00C8089B" w:rsidRPr="00C8089B" w:rsidRDefault="00C8089B" w:rsidP="00C8089B"/>
    <w:p w:rsidR="00C8089B" w:rsidRPr="00C8089B" w:rsidRDefault="00C8089B" w:rsidP="00C8089B"/>
    <w:p w:rsidR="005B40C5" w:rsidRPr="00C8089B" w:rsidRDefault="00C8089B" w:rsidP="00C8089B">
      <w:pPr>
        <w:tabs>
          <w:tab w:val="left" w:pos="7845"/>
        </w:tabs>
      </w:pPr>
      <w:r>
        <w:tab/>
      </w:r>
    </w:p>
    <w:sectPr w:rsidR="005B40C5" w:rsidRPr="00C8089B" w:rsidSect="00995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DF" w:rsidRDefault="00BC6EDF" w:rsidP="00C8089B">
      <w:pPr>
        <w:spacing w:after="0" w:line="240" w:lineRule="auto"/>
      </w:pPr>
      <w:r>
        <w:separator/>
      </w:r>
    </w:p>
  </w:endnote>
  <w:endnote w:type="continuationSeparator" w:id="1">
    <w:p w:rsidR="00BC6EDF" w:rsidRDefault="00BC6EDF" w:rsidP="00C8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DF" w:rsidRDefault="00BC6EDF" w:rsidP="00C8089B">
      <w:pPr>
        <w:spacing w:after="0" w:line="240" w:lineRule="auto"/>
      </w:pPr>
      <w:r>
        <w:separator/>
      </w:r>
    </w:p>
  </w:footnote>
  <w:footnote w:type="continuationSeparator" w:id="1">
    <w:p w:rsidR="00BC6EDF" w:rsidRDefault="00BC6EDF" w:rsidP="00C80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89B"/>
    <w:rsid w:val="00067006"/>
    <w:rsid w:val="0034043E"/>
    <w:rsid w:val="00487903"/>
    <w:rsid w:val="005B40C5"/>
    <w:rsid w:val="00995A9D"/>
    <w:rsid w:val="00AA1A10"/>
    <w:rsid w:val="00B0617E"/>
    <w:rsid w:val="00BC6EDF"/>
    <w:rsid w:val="00C8089B"/>
    <w:rsid w:val="00D813FF"/>
    <w:rsid w:val="00E1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8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089B"/>
  </w:style>
  <w:style w:type="paragraph" w:styleId="Altbilgi">
    <w:name w:val="footer"/>
    <w:basedOn w:val="Normal"/>
    <w:link w:val="AltbilgiChar"/>
    <w:uiPriority w:val="99"/>
    <w:semiHidden/>
    <w:unhideWhenUsed/>
    <w:rsid w:val="00C8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0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7</cp:revision>
  <cp:lastPrinted>2018-09-12T09:49:00Z</cp:lastPrinted>
  <dcterms:created xsi:type="dcterms:W3CDTF">2018-09-10T12:09:00Z</dcterms:created>
  <dcterms:modified xsi:type="dcterms:W3CDTF">2018-09-12T09:49:00Z</dcterms:modified>
</cp:coreProperties>
</file>